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24263" w14:textId="77777777" w:rsidR="005A3C93" w:rsidRDefault="005A3C93" w:rsidP="005A3C93">
      <w:pPr>
        <w:spacing w:line="480" w:lineRule="auto"/>
        <w:ind w:firstLine="720"/>
        <w:jc w:val="center"/>
        <w:rPr>
          <w:rFonts w:ascii="Times New Roman" w:hAnsi="Times New Roman" w:cs="Times New Roman"/>
          <w:b/>
          <w:bCs/>
          <w:sz w:val="24"/>
          <w:szCs w:val="24"/>
        </w:rPr>
      </w:pPr>
      <w:r>
        <w:rPr>
          <w:rFonts w:ascii="Times New Roman" w:hAnsi="Times New Roman" w:cs="Times New Roman"/>
          <w:b/>
          <w:bCs/>
          <w:sz w:val="24"/>
          <w:szCs w:val="24"/>
        </w:rPr>
        <w:t>Ethical practices</w:t>
      </w:r>
    </w:p>
    <w:p w14:paraId="3B65D354" w14:textId="4E131D27" w:rsidR="005A3C93" w:rsidRPr="00F32F7E" w:rsidRDefault="005A3C93" w:rsidP="005A3C93">
      <w:pPr>
        <w:spacing w:line="480" w:lineRule="auto"/>
        <w:ind w:firstLine="720"/>
        <w:jc w:val="center"/>
        <w:rPr>
          <w:rFonts w:ascii="Times New Roman" w:hAnsi="Times New Roman" w:cs="Times New Roman"/>
          <w:sz w:val="24"/>
          <w:szCs w:val="24"/>
        </w:rPr>
      </w:pPr>
      <w:r w:rsidRPr="00F32F7E">
        <w:rPr>
          <w:rFonts w:ascii="Times New Roman" w:hAnsi="Times New Roman" w:cs="Times New Roman"/>
          <w:sz w:val="24"/>
          <w:szCs w:val="24"/>
        </w:rPr>
        <w:t>Student ID (digits)</w:t>
      </w:r>
    </w:p>
    <w:p w14:paraId="4C691166" w14:textId="77777777" w:rsidR="005A3C93" w:rsidRPr="00F32F7E" w:rsidRDefault="005A3C93" w:rsidP="005A3C93">
      <w:pPr>
        <w:spacing w:line="480" w:lineRule="auto"/>
        <w:ind w:firstLine="720"/>
        <w:jc w:val="center"/>
        <w:rPr>
          <w:rFonts w:ascii="Times New Roman" w:hAnsi="Times New Roman" w:cs="Times New Roman"/>
          <w:sz w:val="24"/>
          <w:szCs w:val="24"/>
        </w:rPr>
      </w:pPr>
      <w:r w:rsidRPr="00F32F7E">
        <w:rPr>
          <w:rFonts w:ascii="Times New Roman" w:hAnsi="Times New Roman" w:cs="Times New Roman"/>
          <w:sz w:val="24"/>
          <w:szCs w:val="24"/>
        </w:rPr>
        <w:t>Unit code</w:t>
      </w:r>
    </w:p>
    <w:p w14:paraId="75CD49F9" w14:textId="77777777" w:rsidR="005A3C93" w:rsidRPr="00F32F7E" w:rsidRDefault="005A3C93" w:rsidP="005A3C93">
      <w:pPr>
        <w:spacing w:line="480" w:lineRule="auto"/>
        <w:ind w:firstLine="720"/>
        <w:jc w:val="center"/>
        <w:rPr>
          <w:rFonts w:ascii="Times New Roman" w:hAnsi="Times New Roman" w:cs="Times New Roman"/>
          <w:sz w:val="24"/>
          <w:szCs w:val="24"/>
        </w:rPr>
      </w:pPr>
      <w:r w:rsidRPr="00F32F7E">
        <w:rPr>
          <w:rFonts w:ascii="Times New Roman" w:hAnsi="Times New Roman" w:cs="Times New Roman"/>
          <w:sz w:val="24"/>
          <w:szCs w:val="24"/>
        </w:rPr>
        <w:t>Department, Institution</w:t>
      </w:r>
    </w:p>
    <w:p w14:paraId="5F9BC014" w14:textId="77777777" w:rsidR="005A3C93" w:rsidRPr="00F32F7E" w:rsidRDefault="005A3C93" w:rsidP="005A3C93">
      <w:pPr>
        <w:spacing w:line="480" w:lineRule="auto"/>
        <w:ind w:firstLine="720"/>
        <w:jc w:val="center"/>
        <w:rPr>
          <w:rFonts w:ascii="Times New Roman" w:hAnsi="Times New Roman" w:cs="Times New Roman"/>
          <w:sz w:val="24"/>
          <w:szCs w:val="24"/>
        </w:rPr>
      </w:pPr>
      <w:r w:rsidRPr="00F32F7E">
        <w:rPr>
          <w:rFonts w:ascii="Times New Roman" w:hAnsi="Times New Roman" w:cs="Times New Roman"/>
          <w:sz w:val="24"/>
          <w:szCs w:val="24"/>
        </w:rPr>
        <w:t>Course</w:t>
      </w:r>
    </w:p>
    <w:p w14:paraId="7524AB62" w14:textId="77777777" w:rsidR="005A3C93" w:rsidRPr="00F32F7E" w:rsidRDefault="005A3C93" w:rsidP="005A3C93">
      <w:pPr>
        <w:spacing w:line="480" w:lineRule="auto"/>
        <w:ind w:firstLine="720"/>
        <w:jc w:val="center"/>
        <w:rPr>
          <w:rFonts w:ascii="Times New Roman" w:hAnsi="Times New Roman" w:cs="Times New Roman"/>
          <w:sz w:val="24"/>
          <w:szCs w:val="24"/>
        </w:rPr>
      </w:pPr>
      <w:r w:rsidRPr="00F32F7E">
        <w:rPr>
          <w:rFonts w:ascii="Times New Roman" w:hAnsi="Times New Roman" w:cs="Times New Roman"/>
          <w:sz w:val="24"/>
          <w:szCs w:val="24"/>
        </w:rPr>
        <w:t>Professor</w:t>
      </w:r>
    </w:p>
    <w:p w14:paraId="1ACFD2ED" w14:textId="702D0B95" w:rsidR="005A3C93" w:rsidRPr="00F32F7E" w:rsidRDefault="005A3C93" w:rsidP="005A3C93">
      <w:pPr>
        <w:spacing w:line="480" w:lineRule="auto"/>
        <w:ind w:firstLine="720"/>
        <w:jc w:val="center"/>
        <w:rPr>
          <w:rFonts w:ascii="Times New Roman" w:hAnsi="Times New Roman" w:cs="Times New Roman"/>
          <w:sz w:val="24"/>
          <w:szCs w:val="24"/>
        </w:rPr>
      </w:pPr>
      <w:r w:rsidRPr="00F32F7E">
        <w:rPr>
          <w:rFonts w:ascii="Times New Roman" w:hAnsi="Times New Roman" w:cs="Times New Roman"/>
          <w:sz w:val="24"/>
          <w:szCs w:val="24"/>
        </w:rPr>
        <w:t>Date</w:t>
      </w:r>
    </w:p>
    <w:p w14:paraId="0B225582" w14:textId="3F3711CD" w:rsidR="005A3C93" w:rsidRDefault="005A3C93" w:rsidP="005A3C93">
      <w:pPr>
        <w:spacing w:line="480" w:lineRule="auto"/>
        <w:ind w:firstLine="720"/>
        <w:jc w:val="center"/>
        <w:rPr>
          <w:rFonts w:ascii="Times New Roman" w:hAnsi="Times New Roman" w:cs="Times New Roman"/>
          <w:sz w:val="24"/>
          <w:szCs w:val="24"/>
        </w:rPr>
      </w:pPr>
    </w:p>
    <w:p w14:paraId="3EB2BA71" w14:textId="69A75A23" w:rsidR="005A3C93" w:rsidRDefault="005A3C93" w:rsidP="005A3C93">
      <w:pPr>
        <w:ind w:firstLine="720"/>
        <w:jc w:val="center"/>
        <w:rPr>
          <w:rFonts w:ascii="Times New Roman" w:hAnsi="Times New Roman" w:cs="Times New Roman"/>
          <w:sz w:val="24"/>
          <w:szCs w:val="24"/>
        </w:rPr>
      </w:pPr>
    </w:p>
    <w:p w14:paraId="5439EFCB" w14:textId="4DB11AFB" w:rsidR="005A3C93" w:rsidRDefault="005A3C93" w:rsidP="005A3C93">
      <w:pPr>
        <w:ind w:firstLine="720"/>
        <w:jc w:val="center"/>
        <w:rPr>
          <w:rFonts w:ascii="Times New Roman" w:hAnsi="Times New Roman" w:cs="Times New Roman"/>
          <w:sz w:val="24"/>
          <w:szCs w:val="24"/>
        </w:rPr>
      </w:pPr>
    </w:p>
    <w:p w14:paraId="1E650007" w14:textId="23BED527" w:rsidR="005A3C93" w:rsidRDefault="005A3C93" w:rsidP="005A3C93">
      <w:pPr>
        <w:ind w:firstLine="720"/>
        <w:jc w:val="center"/>
        <w:rPr>
          <w:rFonts w:ascii="Times New Roman" w:hAnsi="Times New Roman" w:cs="Times New Roman"/>
          <w:sz w:val="24"/>
          <w:szCs w:val="24"/>
        </w:rPr>
      </w:pPr>
    </w:p>
    <w:p w14:paraId="6B03ED04" w14:textId="10A8A6F8" w:rsidR="005A3C93" w:rsidRDefault="005A3C93" w:rsidP="005A3C93">
      <w:pPr>
        <w:ind w:firstLine="720"/>
        <w:jc w:val="center"/>
        <w:rPr>
          <w:rFonts w:ascii="Times New Roman" w:hAnsi="Times New Roman" w:cs="Times New Roman"/>
          <w:sz w:val="24"/>
          <w:szCs w:val="24"/>
        </w:rPr>
      </w:pPr>
    </w:p>
    <w:p w14:paraId="311A3CF4" w14:textId="56A133B5" w:rsidR="005A3C93" w:rsidRDefault="005A3C93" w:rsidP="005A3C93">
      <w:pPr>
        <w:ind w:firstLine="720"/>
        <w:jc w:val="center"/>
        <w:rPr>
          <w:rFonts w:ascii="Times New Roman" w:hAnsi="Times New Roman" w:cs="Times New Roman"/>
          <w:sz w:val="24"/>
          <w:szCs w:val="24"/>
        </w:rPr>
      </w:pPr>
    </w:p>
    <w:p w14:paraId="01498325" w14:textId="7C38D47D" w:rsidR="005A3C93" w:rsidRDefault="005A3C93" w:rsidP="005A3C93">
      <w:pPr>
        <w:ind w:firstLine="720"/>
        <w:jc w:val="center"/>
        <w:rPr>
          <w:rFonts w:ascii="Times New Roman" w:hAnsi="Times New Roman" w:cs="Times New Roman"/>
          <w:sz w:val="24"/>
          <w:szCs w:val="24"/>
        </w:rPr>
      </w:pPr>
    </w:p>
    <w:p w14:paraId="2B3CCC81" w14:textId="567E3113" w:rsidR="005A3C93" w:rsidRDefault="005A3C93" w:rsidP="005A3C93">
      <w:pPr>
        <w:ind w:firstLine="720"/>
        <w:jc w:val="center"/>
        <w:rPr>
          <w:rFonts w:ascii="Times New Roman" w:hAnsi="Times New Roman" w:cs="Times New Roman"/>
          <w:sz w:val="24"/>
          <w:szCs w:val="24"/>
        </w:rPr>
      </w:pPr>
    </w:p>
    <w:p w14:paraId="422D994B" w14:textId="6A5EA198" w:rsidR="005A3C93" w:rsidRDefault="005A3C93" w:rsidP="005A3C93">
      <w:pPr>
        <w:ind w:firstLine="720"/>
        <w:jc w:val="center"/>
        <w:rPr>
          <w:rFonts w:ascii="Times New Roman" w:hAnsi="Times New Roman" w:cs="Times New Roman"/>
          <w:sz w:val="24"/>
          <w:szCs w:val="24"/>
        </w:rPr>
      </w:pPr>
    </w:p>
    <w:p w14:paraId="4B6A2BC5" w14:textId="431DFF74" w:rsidR="005A3C93" w:rsidRDefault="005A3C93" w:rsidP="005A3C93">
      <w:pPr>
        <w:ind w:firstLine="720"/>
        <w:jc w:val="center"/>
        <w:rPr>
          <w:rFonts w:ascii="Times New Roman" w:hAnsi="Times New Roman" w:cs="Times New Roman"/>
          <w:sz w:val="24"/>
          <w:szCs w:val="24"/>
        </w:rPr>
      </w:pPr>
    </w:p>
    <w:p w14:paraId="70DDEBA4" w14:textId="0CA5DF01" w:rsidR="005A3C93" w:rsidRDefault="005A3C93" w:rsidP="005A3C93">
      <w:pPr>
        <w:ind w:firstLine="720"/>
        <w:jc w:val="center"/>
        <w:rPr>
          <w:rFonts w:ascii="Times New Roman" w:hAnsi="Times New Roman" w:cs="Times New Roman"/>
          <w:sz w:val="24"/>
          <w:szCs w:val="24"/>
        </w:rPr>
      </w:pPr>
    </w:p>
    <w:p w14:paraId="5268D68B" w14:textId="1AFB80A5" w:rsidR="005A3C93" w:rsidRDefault="005A3C93" w:rsidP="005A3C93">
      <w:pPr>
        <w:ind w:firstLine="720"/>
        <w:jc w:val="center"/>
        <w:rPr>
          <w:rFonts w:ascii="Times New Roman" w:hAnsi="Times New Roman" w:cs="Times New Roman"/>
          <w:sz w:val="24"/>
          <w:szCs w:val="24"/>
        </w:rPr>
      </w:pPr>
    </w:p>
    <w:p w14:paraId="3D82EDDE" w14:textId="62EC32C4" w:rsidR="005A3C93" w:rsidRDefault="005A3C93" w:rsidP="005A3C93">
      <w:pPr>
        <w:ind w:firstLine="720"/>
        <w:jc w:val="center"/>
        <w:rPr>
          <w:rFonts w:ascii="Times New Roman" w:hAnsi="Times New Roman" w:cs="Times New Roman"/>
          <w:sz w:val="24"/>
          <w:szCs w:val="24"/>
        </w:rPr>
      </w:pPr>
    </w:p>
    <w:p w14:paraId="1A64703B" w14:textId="1A3257E9" w:rsidR="005A3C93" w:rsidRDefault="005A3C93" w:rsidP="005A3C93">
      <w:pPr>
        <w:ind w:firstLine="720"/>
        <w:jc w:val="center"/>
        <w:rPr>
          <w:rFonts w:ascii="Times New Roman" w:hAnsi="Times New Roman" w:cs="Times New Roman"/>
          <w:sz w:val="24"/>
          <w:szCs w:val="24"/>
        </w:rPr>
      </w:pPr>
    </w:p>
    <w:p w14:paraId="18633C45" w14:textId="320BE681" w:rsidR="005A3C93" w:rsidRDefault="005A3C93" w:rsidP="005A3C93">
      <w:pPr>
        <w:ind w:firstLine="720"/>
        <w:jc w:val="center"/>
        <w:rPr>
          <w:rFonts w:ascii="Times New Roman" w:hAnsi="Times New Roman" w:cs="Times New Roman"/>
          <w:sz w:val="24"/>
          <w:szCs w:val="24"/>
        </w:rPr>
      </w:pPr>
    </w:p>
    <w:p w14:paraId="0D96A8A0" w14:textId="67CFB9B8" w:rsidR="005A3C93" w:rsidRDefault="005A3C93" w:rsidP="005A3C93">
      <w:pPr>
        <w:ind w:firstLine="720"/>
        <w:jc w:val="center"/>
        <w:rPr>
          <w:rFonts w:ascii="Times New Roman" w:hAnsi="Times New Roman" w:cs="Times New Roman"/>
          <w:sz w:val="24"/>
          <w:szCs w:val="24"/>
        </w:rPr>
      </w:pPr>
    </w:p>
    <w:p w14:paraId="2714BF82" w14:textId="620394C6" w:rsidR="005A3C93" w:rsidRDefault="005A3C93" w:rsidP="005A3C93">
      <w:pPr>
        <w:ind w:firstLine="720"/>
        <w:jc w:val="center"/>
        <w:rPr>
          <w:rFonts w:ascii="Times New Roman" w:hAnsi="Times New Roman" w:cs="Times New Roman"/>
          <w:sz w:val="24"/>
          <w:szCs w:val="24"/>
        </w:rPr>
      </w:pPr>
    </w:p>
    <w:p w14:paraId="3E6F52C3" w14:textId="4FC6CCB8" w:rsidR="005A3C93" w:rsidRDefault="005A3C93" w:rsidP="005A3C93">
      <w:pPr>
        <w:ind w:firstLine="720"/>
        <w:jc w:val="center"/>
        <w:rPr>
          <w:rFonts w:ascii="Times New Roman" w:hAnsi="Times New Roman" w:cs="Times New Roman"/>
          <w:sz w:val="24"/>
          <w:szCs w:val="24"/>
        </w:rPr>
      </w:pPr>
    </w:p>
    <w:p w14:paraId="18A88C6F" w14:textId="15202CC8" w:rsidR="005A3C93" w:rsidRDefault="005A3C93" w:rsidP="005A3C93">
      <w:pPr>
        <w:ind w:firstLine="720"/>
        <w:jc w:val="center"/>
        <w:rPr>
          <w:rFonts w:ascii="Times New Roman" w:hAnsi="Times New Roman" w:cs="Times New Roman"/>
          <w:sz w:val="24"/>
          <w:szCs w:val="24"/>
        </w:rPr>
      </w:pPr>
    </w:p>
    <w:p w14:paraId="0E62BFD0" w14:textId="7D654927" w:rsidR="005A3C93" w:rsidRDefault="005A3C93" w:rsidP="005A3C93">
      <w:pPr>
        <w:ind w:firstLine="720"/>
        <w:jc w:val="center"/>
        <w:rPr>
          <w:rFonts w:ascii="Times New Roman" w:hAnsi="Times New Roman" w:cs="Times New Roman"/>
          <w:sz w:val="24"/>
          <w:szCs w:val="24"/>
        </w:rPr>
      </w:pPr>
    </w:p>
    <w:p w14:paraId="395411A5" w14:textId="6935CC78" w:rsidR="005A3C93" w:rsidRDefault="005A3C93" w:rsidP="005A3C93">
      <w:pPr>
        <w:ind w:firstLine="720"/>
        <w:jc w:val="center"/>
        <w:rPr>
          <w:rFonts w:ascii="Times New Roman" w:hAnsi="Times New Roman" w:cs="Times New Roman"/>
          <w:sz w:val="24"/>
          <w:szCs w:val="24"/>
        </w:rPr>
      </w:pPr>
    </w:p>
    <w:p w14:paraId="4FF1F627" w14:textId="77777777" w:rsidR="005A3C93" w:rsidRPr="005A3C93" w:rsidRDefault="005A3C93" w:rsidP="005A3C93">
      <w:pPr>
        <w:ind w:firstLine="720"/>
        <w:jc w:val="center"/>
        <w:rPr>
          <w:rFonts w:ascii="Times New Roman" w:hAnsi="Times New Roman" w:cs="Times New Roman"/>
          <w:sz w:val="24"/>
          <w:szCs w:val="24"/>
        </w:rPr>
      </w:pPr>
    </w:p>
    <w:p w14:paraId="38E0F942" w14:textId="77777777" w:rsidR="00A83A3F" w:rsidRDefault="00A83A3F" w:rsidP="00A83A3F">
      <w:pPr>
        <w:ind w:firstLine="720"/>
      </w:pPr>
    </w:p>
    <w:p w14:paraId="29C71B24" w14:textId="541B3709" w:rsidR="00A83A3F" w:rsidRPr="00A83A3F" w:rsidRDefault="00A83A3F" w:rsidP="005A3C93">
      <w:pPr>
        <w:pStyle w:val="ListParagraph"/>
        <w:numPr>
          <w:ilvl w:val="0"/>
          <w:numId w:val="4"/>
        </w:numPr>
        <w:spacing w:line="480" w:lineRule="auto"/>
        <w:jc w:val="center"/>
        <w:rPr>
          <w:rFonts w:ascii="Times New Roman" w:hAnsi="Times New Roman" w:cs="Times New Roman"/>
          <w:b/>
          <w:bCs/>
          <w:sz w:val="24"/>
          <w:szCs w:val="24"/>
        </w:rPr>
      </w:pPr>
      <w:r w:rsidRPr="00A83A3F">
        <w:rPr>
          <w:rFonts w:ascii="Times New Roman" w:hAnsi="Times New Roman" w:cs="Times New Roman"/>
          <w:b/>
          <w:bCs/>
          <w:sz w:val="24"/>
          <w:szCs w:val="24"/>
        </w:rPr>
        <w:t>Incidence one</w:t>
      </w:r>
    </w:p>
    <w:p w14:paraId="5668F677" w14:textId="77B1EDF4" w:rsidR="00A83A3F" w:rsidRPr="00A83A3F" w:rsidRDefault="00A83A3F" w:rsidP="00A83A3F">
      <w:pPr>
        <w:spacing w:line="480" w:lineRule="auto"/>
        <w:ind w:firstLine="720"/>
        <w:rPr>
          <w:rFonts w:ascii="Times New Roman" w:hAnsi="Times New Roman" w:cs="Times New Roman"/>
          <w:sz w:val="24"/>
          <w:szCs w:val="24"/>
        </w:rPr>
      </w:pPr>
      <w:r w:rsidRPr="00A83A3F">
        <w:rPr>
          <w:rFonts w:ascii="Times New Roman" w:hAnsi="Times New Roman" w:cs="Times New Roman"/>
          <w:sz w:val="24"/>
          <w:szCs w:val="24"/>
        </w:rPr>
        <w:t>The incident of leaving behind a 3-year-old in the playground unsupervised by a teacher demonstrates a lack of concern from the teacher. The teacher is supposed to be concerned about the well-being of every child and takes responsibility for them. One of the ethical values that are missed is fairness. Fairness is an integral value that every teacher should possess when interacting with learners involves promoting equality among learners</w:t>
      </w:r>
      <w:r w:rsidR="00BD5BCA" w:rsidRPr="00BD5BCA">
        <w:t xml:space="preserve"> </w:t>
      </w:r>
      <w:r w:rsidR="00BD5BCA" w:rsidRPr="00BD5BCA">
        <w:rPr>
          <w:rFonts w:ascii="Times New Roman" w:hAnsi="Times New Roman" w:cs="Times New Roman"/>
          <w:sz w:val="24"/>
          <w:szCs w:val="24"/>
        </w:rPr>
        <w:t>("What are ethical responsibilities of teachers?", 2021)</w:t>
      </w:r>
      <w:r w:rsidRPr="00A83A3F">
        <w:rPr>
          <w:rFonts w:ascii="Times New Roman" w:hAnsi="Times New Roman" w:cs="Times New Roman"/>
          <w:sz w:val="24"/>
          <w:szCs w:val="24"/>
        </w:rPr>
        <w:t>. Every teacher should avoid favours and discrimination because, from the scenario given, the teacher openly favoured other children and left one child unsupervised.</w:t>
      </w:r>
    </w:p>
    <w:p w14:paraId="260F574F" w14:textId="77777777" w:rsidR="00A83A3F" w:rsidRDefault="00A83A3F" w:rsidP="00A83A3F">
      <w:pPr>
        <w:spacing w:line="480" w:lineRule="auto"/>
        <w:ind w:firstLine="720"/>
        <w:rPr>
          <w:rFonts w:ascii="Times New Roman" w:hAnsi="Times New Roman" w:cs="Times New Roman"/>
          <w:sz w:val="24"/>
          <w:szCs w:val="24"/>
        </w:rPr>
      </w:pPr>
      <w:r w:rsidRPr="00A83A3F">
        <w:rPr>
          <w:rFonts w:ascii="Times New Roman" w:hAnsi="Times New Roman" w:cs="Times New Roman"/>
          <w:sz w:val="24"/>
          <w:szCs w:val="24"/>
        </w:rPr>
        <w:t xml:space="preserve"> The supervisor also didn’t exercise his responsibility as expected. He was supposed to notify the principal office of such an act to take considerable disciplinary action. The supervisor lacked honesty as an ethical value because he was supposed to communicate to the primary office as it is the obligation. He was supposed to carry out his duty of ensuring that supervision and follow up of the school regulations and policies were adhered to, but he didn’t do that</w:t>
      </w:r>
    </w:p>
    <w:p w14:paraId="62D4819B" w14:textId="6126BC36" w:rsidR="00A83A3F" w:rsidRPr="00A83A3F" w:rsidRDefault="00A83A3F" w:rsidP="005A3C93">
      <w:pPr>
        <w:pStyle w:val="ListParagraph"/>
        <w:numPr>
          <w:ilvl w:val="0"/>
          <w:numId w:val="4"/>
        </w:numPr>
        <w:spacing w:line="480" w:lineRule="auto"/>
        <w:jc w:val="center"/>
        <w:rPr>
          <w:rFonts w:ascii="Times New Roman" w:hAnsi="Times New Roman" w:cs="Times New Roman"/>
          <w:b/>
          <w:bCs/>
          <w:sz w:val="24"/>
          <w:szCs w:val="24"/>
        </w:rPr>
      </w:pPr>
      <w:r w:rsidRPr="00A83A3F">
        <w:rPr>
          <w:rFonts w:ascii="Times New Roman" w:hAnsi="Times New Roman" w:cs="Times New Roman"/>
          <w:b/>
          <w:bCs/>
          <w:sz w:val="24"/>
          <w:szCs w:val="24"/>
        </w:rPr>
        <w:t>Incidence two</w:t>
      </w:r>
    </w:p>
    <w:p w14:paraId="0D7D09BA" w14:textId="444C877D" w:rsidR="00A83A3F" w:rsidRPr="00A83A3F" w:rsidRDefault="00A83A3F" w:rsidP="00A83A3F">
      <w:pPr>
        <w:spacing w:line="480" w:lineRule="auto"/>
        <w:ind w:firstLine="720"/>
        <w:rPr>
          <w:rFonts w:ascii="Times New Roman" w:hAnsi="Times New Roman" w:cs="Times New Roman"/>
          <w:sz w:val="24"/>
          <w:szCs w:val="24"/>
        </w:rPr>
      </w:pPr>
      <w:r w:rsidRPr="00A83A3F">
        <w:rPr>
          <w:rFonts w:ascii="Times New Roman" w:hAnsi="Times New Roman" w:cs="Times New Roman"/>
          <w:sz w:val="24"/>
          <w:szCs w:val="24"/>
        </w:rPr>
        <w:t xml:space="preserve">The second scenario involving a teacher who deliberately posted nasty posts attacking the parents on social media demonstrates a lack of dignity as an ethical value that every responsible teacher should possess. By saying she lacked dignity here, I insinuate having respect for humanity. By this virtue, every teacher is supposed to respect every person regardless of their social standing abilities, opinions or one’s course of actions. Speaking </w:t>
      </w:r>
      <w:r w:rsidRPr="00A83A3F">
        <w:rPr>
          <w:rFonts w:ascii="Times New Roman" w:hAnsi="Times New Roman" w:cs="Times New Roman"/>
          <w:sz w:val="24"/>
          <w:szCs w:val="24"/>
        </w:rPr>
        <w:lastRenderedPageBreak/>
        <w:t>from this point, there was a better avenue for the teacher to pass the information of the sick children rather than explicitly making it public.</w:t>
      </w:r>
    </w:p>
    <w:p w14:paraId="2055F472" w14:textId="77777777" w:rsidR="00A83A3F" w:rsidRPr="00A83A3F" w:rsidRDefault="00A83A3F" w:rsidP="00A83A3F">
      <w:pPr>
        <w:spacing w:line="480" w:lineRule="auto"/>
        <w:ind w:firstLine="420"/>
        <w:rPr>
          <w:rFonts w:ascii="Times New Roman" w:hAnsi="Times New Roman" w:cs="Times New Roman"/>
          <w:sz w:val="24"/>
          <w:szCs w:val="24"/>
        </w:rPr>
      </w:pPr>
      <w:r w:rsidRPr="00A83A3F">
        <w:rPr>
          <w:rFonts w:ascii="Times New Roman" w:hAnsi="Times New Roman" w:cs="Times New Roman"/>
          <w:sz w:val="24"/>
          <w:szCs w:val="24"/>
        </w:rPr>
        <w:t xml:space="preserve">On the other hand, upon receiving news on what a teacher who was under his supervision has done, the school manager goes ahead to defend her because she is a friend. This is a clear indication of a lack of commitment to the standards of ethics in their work. By this, I mean that the manager ought to have managed his duty responsibly by developing an assessment for such an occasion and taking disciplinary actions as the school policy requires. </w:t>
      </w:r>
    </w:p>
    <w:p w14:paraId="1E889DDA" w14:textId="72F44708" w:rsidR="00A83A3F" w:rsidRPr="00A83A3F" w:rsidRDefault="00A83A3F" w:rsidP="005A3C93">
      <w:pPr>
        <w:pStyle w:val="ListParagraph"/>
        <w:numPr>
          <w:ilvl w:val="0"/>
          <w:numId w:val="4"/>
        </w:numPr>
        <w:spacing w:line="480" w:lineRule="auto"/>
        <w:jc w:val="center"/>
        <w:rPr>
          <w:rFonts w:ascii="Times New Roman" w:hAnsi="Times New Roman" w:cs="Times New Roman"/>
          <w:sz w:val="24"/>
          <w:szCs w:val="24"/>
        </w:rPr>
      </w:pPr>
      <w:r w:rsidRPr="00A83A3F">
        <w:rPr>
          <w:rFonts w:ascii="Times New Roman" w:hAnsi="Times New Roman" w:cs="Times New Roman"/>
          <w:b/>
          <w:bCs/>
          <w:sz w:val="24"/>
          <w:szCs w:val="24"/>
        </w:rPr>
        <w:t>Incidence three</w:t>
      </w:r>
    </w:p>
    <w:p w14:paraId="7A1C63D9" w14:textId="65ABD8EC" w:rsidR="00A83A3F" w:rsidRPr="00A83A3F" w:rsidRDefault="00A83A3F" w:rsidP="00A83A3F">
      <w:pPr>
        <w:spacing w:line="480" w:lineRule="auto"/>
        <w:ind w:firstLine="720"/>
        <w:rPr>
          <w:rFonts w:ascii="Times New Roman" w:hAnsi="Times New Roman" w:cs="Times New Roman"/>
          <w:sz w:val="24"/>
          <w:szCs w:val="24"/>
        </w:rPr>
      </w:pPr>
      <w:r w:rsidRPr="00A83A3F">
        <w:rPr>
          <w:rFonts w:ascii="Times New Roman" w:hAnsi="Times New Roman" w:cs="Times New Roman"/>
          <w:sz w:val="24"/>
          <w:szCs w:val="24"/>
        </w:rPr>
        <w:t xml:space="preserve"> The third incident involving a teacher who reported a colleague to the manager on the use of the mobile phone during work demonstrates the existence of work ethics. The teacher who reported demonstrated a higher degree of honesty and adherence to the schools’ regulations and code of conduct. This is because every teacher should be a true reflection of good behaviour, and as an agent of good morals, you should also be straight in your actions in the duty. Honesty and concern for others should be upheld in every institution</w:t>
      </w:r>
      <w:r w:rsidR="00BD5BCA" w:rsidRPr="00BD5BCA">
        <w:t xml:space="preserve"> </w:t>
      </w:r>
      <w:r w:rsidR="00BD5BCA" w:rsidRPr="00BD5BCA">
        <w:rPr>
          <w:rFonts w:ascii="Times New Roman" w:hAnsi="Times New Roman" w:cs="Times New Roman"/>
          <w:sz w:val="24"/>
          <w:szCs w:val="24"/>
        </w:rPr>
        <w:t>("5 Professional Ethics For Teachers", 2021)</w:t>
      </w:r>
      <w:r w:rsidRPr="00A83A3F">
        <w:rPr>
          <w:rFonts w:ascii="Times New Roman" w:hAnsi="Times New Roman" w:cs="Times New Roman"/>
          <w:sz w:val="24"/>
          <w:szCs w:val="24"/>
        </w:rPr>
        <w:t xml:space="preserve">. The teacher who was using the phone was not concerned about the disturbance to the other teachers and could have been distracting in their line. </w:t>
      </w:r>
      <w:r w:rsidR="00101100">
        <w:rPr>
          <w:rFonts w:ascii="Times New Roman" w:hAnsi="Times New Roman" w:cs="Times New Roman"/>
          <w:sz w:val="24"/>
          <w:szCs w:val="24"/>
        </w:rPr>
        <w:t xml:space="preserve"> In most cases </w:t>
      </w:r>
      <w:r w:rsidRPr="00A83A3F">
        <w:rPr>
          <w:rFonts w:ascii="Times New Roman" w:hAnsi="Times New Roman" w:cs="Times New Roman"/>
          <w:sz w:val="24"/>
          <w:szCs w:val="24"/>
        </w:rPr>
        <w:t xml:space="preserve">Teachers teach in a </w:t>
      </w:r>
      <w:r w:rsidR="00101100">
        <w:rPr>
          <w:rFonts w:ascii="Times New Roman" w:hAnsi="Times New Roman" w:cs="Times New Roman"/>
          <w:sz w:val="24"/>
          <w:szCs w:val="24"/>
        </w:rPr>
        <w:t>way that depict</w:t>
      </w:r>
      <w:r w:rsidRPr="00A83A3F">
        <w:rPr>
          <w:rFonts w:ascii="Times New Roman" w:hAnsi="Times New Roman" w:cs="Times New Roman"/>
          <w:sz w:val="24"/>
          <w:szCs w:val="24"/>
        </w:rPr>
        <w:t xml:space="preserve"> their personality,</w:t>
      </w:r>
      <w:r w:rsidR="00101100">
        <w:rPr>
          <w:rFonts w:ascii="Times New Roman" w:hAnsi="Times New Roman" w:cs="Times New Roman"/>
          <w:sz w:val="24"/>
          <w:szCs w:val="24"/>
        </w:rPr>
        <w:t xml:space="preserve"> holding on this hand, </w:t>
      </w:r>
      <w:proofErr w:type="spellStart"/>
      <w:r w:rsidR="00101100">
        <w:rPr>
          <w:rFonts w:ascii="Times New Roman" w:hAnsi="Times New Roman" w:cs="Times New Roman"/>
          <w:sz w:val="24"/>
          <w:szCs w:val="24"/>
        </w:rPr>
        <w:t>its</w:t>
      </w:r>
      <w:proofErr w:type="spellEnd"/>
      <w:r w:rsidR="00101100">
        <w:rPr>
          <w:rFonts w:ascii="Times New Roman" w:hAnsi="Times New Roman" w:cs="Times New Roman"/>
          <w:sz w:val="24"/>
          <w:szCs w:val="24"/>
        </w:rPr>
        <w:t xml:space="preserve"> their right to develop and care for their uniqueness. </w:t>
      </w:r>
    </w:p>
    <w:p w14:paraId="37AC06EF" w14:textId="5428A775" w:rsidR="00A83A3F" w:rsidRDefault="00A83A3F" w:rsidP="00A83A3F">
      <w:pPr>
        <w:spacing w:line="480" w:lineRule="auto"/>
        <w:ind w:firstLine="720"/>
        <w:rPr>
          <w:rFonts w:ascii="Times New Roman" w:hAnsi="Times New Roman" w:cs="Times New Roman"/>
          <w:sz w:val="24"/>
          <w:szCs w:val="24"/>
        </w:rPr>
      </w:pPr>
      <w:r w:rsidRPr="00A83A3F">
        <w:rPr>
          <w:rFonts w:ascii="Times New Roman" w:hAnsi="Times New Roman" w:cs="Times New Roman"/>
          <w:sz w:val="24"/>
          <w:szCs w:val="24"/>
        </w:rPr>
        <w:t xml:space="preserve"> The manager also demonstrated a higher sense of responsibility and was so honest with the teacher. He demonstrated fairness as an ethical value by first showing the teacher the designated place to make her call without disturbing other teachers</w:t>
      </w:r>
      <w:r w:rsidR="00BD5BCA" w:rsidRPr="00BD5BCA">
        <w:t xml:space="preserve"> </w:t>
      </w:r>
      <w:r w:rsidR="00BD5BCA" w:rsidRPr="00BD5BCA">
        <w:rPr>
          <w:rFonts w:ascii="Times New Roman" w:hAnsi="Times New Roman" w:cs="Times New Roman"/>
          <w:sz w:val="24"/>
          <w:szCs w:val="24"/>
        </w:rPr>
        <w:t>(Foreign Language Apps et al., 2021)</w:t>
      </w:r>
      <w:r w:rsidRPr="00A83A3F">
        <w:rPr>
          <w:rFonts w:ascii="Times New Roman" w:hAnsi="Times New Roman" w:cs="Times New Roman"/>
          <w:sz w:val="24"/>
          <w:szCs w:val="24"/>
        </w:rPr>
        <w:t>. Fairness is also demonstrated because the manager offers the teacher a warning note to mean that if she repeats the same mistake, she will receive a termination letter next time.</w:t>
      </w:r>
    </w:p>
    <w:p w14:paraId="219DF32E" w14:textId="77777777" w:rsidR="00BD5BCA" w:rsidRDefault="00BD5BCA" w:rsidP="00A83A3F">
      <w:pPr>
        <w:spacing w:line="480" w:lineRule="auto"/>
        <w:ind w:firstLine="720"/>
        <w:rPr>
          <w:rFonts w:ascii="Times New Roman" w:hAnsi="Times New Roman" w:cs="Times New Roman"/>
          <w:sz w:val="24"/>
          <w:szCs w:val="24"/>
        </w:rPr>
      </w:pPr>
    </w:p>
    <w:p w14:paraId="28E4FDD6" w14:textId="77777777" w:rsidR="00BD5BCA" w:rsidRDefault="00BD5BCA" w:rsidP="00A83A3F">
      <w:pPr>
        <w:spacing w:line="480" w:lineRule="auto"/>
        <w:ind w:firstLine="720"/>
        <w:rPr>
          <w:rFonts w:ascii="Times New Roman" w:hAnsi="Times New Roman" w:cs="Times New Roman"/>
          <w:sz w:val="24"/>
          <w:szCs w:val="24"/>
        </w:rPr>
      </w:pPr>
    </w:p>
    <w:p w14:paraId="0DD12485" w14:textId="77777777" w:rsidR="00BD5BCA" w:rsidRDefault="00BD5BCA" w:rsidP="00A83A3F">
      <w:pPr>
        <w:spacing w:line="480" w:lineRule="auto"/>
        <w:ind w:firstLine="720"/>
        <w:rPr>
          <w:rFonts w:ascii="Times New Roman" w:hAnsi="Times New Roman" w:cs="Times New Roman"/>
          <w:sz w:val="24"/>
          <w:szCs w:val="24"/>
        </w:rPr>
      </w:pPr>
    </w:p>
    <w:p w14:paraId="696B4CC4" w14:textId="533B6187" w:rsidR="00A83A3F" w:rsidRDefault="00A83A3F" w:rsidP="00BD5BCA">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References</w:t>
      </w:r>
    </w:p>
    <w:p w14:paraId="6DAC452D" w14:textId="77777777" w:rsidR="00BD5BCA" w:rsidRDefault="00BD5BCA" w:rsidP="00BD5BCA">
      <w:pPr>
        <w:spacing w:line="480" w:lineRule="auto"/>
        <w:ind w:left="720" w:hanging="720"/>
        <w:rPr>
          <w:rFonts w:ascii="Times New Roman" w:hAnsi="Times New Roman" w:cs="Times New Roman"/>
          <w:i/>
          <w:iCs/>
          <w:sz w:val="24"/>
          <w:szCs w:val="24"/>
        </w:rPr>
      </w:pPr>
    </w:p>
    <w:p w14:paraId="2F91121A" w14:textId="28194D03" w:rsidR="00BD5BCA" w:rsidRDefault="00BD5BCA" w:rsidP="00BD5BCA">
      <w:pPr>
        <w:spacing w:line="480" w:lineRule="auto"/>
        <w:ind w:left="720" w:hanging="720"/>
        <w:rPr>
          <w:rFonts w:ascii="Times New Roman" w:hAnsi="Times New Roman" w:cs="Times New Roman"/>
          <w:sz w:val="24"/>
          <w:szCs w:val="24"/>
        </w:rPr>
      </w:pPr>
      <w:r w:rsidRPr="00BD5BCA">
        <w:rPr>
          <w:rFonts w:ascii="Times New Roman" w:hAnsi="Times New Roman" w:cs="Times New Roman"/>
          <w:i/>
          <w:iCs/>
          <w:sz w:val="24"/>
          <w:szCs w:val="24"/>
        </w:rPr>
        <w:t>5 Professional Ethics For Teachers</w:t>
      </w:r>
      <w:r w:rsidRPr="00BD5BCA">
        <w:rPr>
          <w:rFonts w:ascii="Times New Roman" w:hAnsi="Times New Roman" w:cs="Times New Roman"/>
          <w:sz w:val="24"/>
          <w:szCs w:val="24"/>
        </w:rPr>
        <w:t>. Medium. (2021). Retrieved 7 September 2021, from https://medium.com/workethics/5-professional-ethics-for-teachers-1c92bc6d0946.</w:t>
      </w:r>
    </w:p>
    <w:p w14:paraId="6B704190" w14:textId="77777777" w:rsidR="00BD5BCA" w:rsidRDefault="00BD5BCA" w:rsidP="00BD5BCA">
      <w:pPr>
        <w:spacing w:line="480" w:lineRule="auto"/>
        <w:ind w:left="720" w:hanging="720"/>
        <w:rPr>
          <w:rFonts w:ascii="Times New Roman" w:hAnsi="Times New Roman" w:cs="Times New Roman"/>
          <w:sz w:val="24"/>
          <w:szCs w:val="24"/>
        </w:rPr>
      </w:pPr>
      <w:r w:rsidRPr="00BD5BCA">
        <w:rPr>
          <w:rFonts w:ascii="Times New Roman" w:hAnsi="Times New Roman" w:cs="Times New Roman"/>
          <w:sz w:val="24"/>
          <w:szCs w:val="24"/>
        </w:rPr>
        <w:t>Foreign Language Apps, a., Fluent Reader Apps, a., Flashcard and Quiz Apps, a., Fine Motor Skill Apps, a., File Sharing Apps, a., &amp; York, H. et al. (2021). </w:t>
      </w:r>
      <w:r w:rsidRPr="00BD5BCA">
        <w:rPr>
          <w:rFonts w:ascii="Times New Roman" w:hAnsi="Times New Roman" w:cs="Times New Roman"/>
          <w:i/>
          <w:iCs/>
          <w:sz w:val="24"/>
          <w:szCs w:val="24"/>
        </w:rPr>
        <w:t xml:space="preserve">The Eight Principles of Ethical Leadership in Education - The </w:t>
      </w:r>
      <w:proofErr w:type="spellStart"/>
      <w:r w:rsidRPr="00BD5BCA">
        <w:rPr>
          <w:rFonts w:ascii="Times New Roman" w:hAnsi="Times New Roman" w:cs="Times New Roman"/>
          <w:i/>
          <w:iCs/>
          <w:sz w:val="24"/>
          <w:szCs w:val="24"/>
        </w:rPr>
        <w:t>Edvocate</w:t>
      </w:r>
      <w:proofErr w:type="spellEnd"/>
      <w:r w:rsidRPr="00BD5BCA">
        <w:rPr>
          <w:rFonts w:ascii="Times New Roman" w:hAnsi="Times New Roman" w:cs="Times New Roman"/>
          <w:sz w:val="24"/>
          <w:szCs w:val="24"/>
        </w:rPr>
        <w:t xml:space="preserve">. The </w:t>
      </w:r>
      <w:proofErr w:type="spellStart"/>
      <w:r w:rsidRPr="00BD5BCA">
        <w:rPr>
          <w:rFonts w:ascii="Times New Roman" w:hAnsi="Times New Roman" w:cs="Times New Roman"/>
          <w:sz w:val="24"/>
          <w:szCs w:val="24"/>
        </w:rPr>
        <w:t>Edvocate</w:t>
      </w:r>
      <w:proofErr w:type="spellEnd"/>
      <w:r w:rsidRPr="00BD5BCA">
        <w:rPr>
          <w:rFonts w:ascii="Times New Roman" w:hAnsi="Times New Roman" w:cs="Times New Roman"/>
          <w:sz w:val="24"/>
          <w:szCs w:val="24"/>
        </w:rPr>
        <w:t>. Retrieved 7 September 2021, from https://www.theedadvocate.org/the-eight-principles-of-ethical-leadership-in-education/.</w:t>
      </w:r>
    </w:p>
    <w:p w14:paraId="4C903483" w14:textId="77777777" w:rsidR="00BD5BCA" w:rsidRDefault="00BD5BCA" w:rsidP="00BD5BCA">
      <w:pPr>
        <w:spacing w:line="480" w:lineRule="auto"/>
        <w:ind w:left="720" w:hanging="720"/>
        <w:rPr>
          <w:rFonts w:ascii="Times New Roman" w:hAnsi="Times New Roman" w:cs="Times New Roman"/>
          <w:sz w:val="24"/>
          <w:szCs w:val="24"/>
        </w:rPr>
      </w:pPr>
      <w:r w:rsidRPr="00BD5BCA">
        <w:rPr>
          <w:rFonts w:ascii="Times New Roman" w:hAnsi="Times New Roman" w:cs="Times New Roman"/>
          <w:i/>
          <w:iCs/>
          <w:sz w:val="24"/>
          <w:szCs w:val="24"/>
        </w:rPr>
        <w:t>What are ethical responsibilities of teachers?</w:t>
      </w:r>
      <w:r w:rsidRPr="00BD5BCA">
        <w:rPr>
          <w:rFonts w:ascii="Times New Roman" w:hAnsi="Times New Roman" w:cs="Times New Roman"/>
          <w:sz w:val="24"/>
          <w:szCs w:val="24"/>
        </w:rPr>
        <w:t xml:space="preserve">. </w:t>
      </w:r>
      <w:proofErr w:type="spellStart"/>
      <w:r w:rsidRPr="00BD5BCA">
        <w:rPr>
          <w:rFonts w:ascii="Times New Roman" w:hAnsi="Times New Roman" w:cs="Times New Roman"/>
          <w:sz w:val="24"/>
          <w:szCs w:val="24"/>
        </w:rPr>
        <w:t>britneyconyer</w:t>
      </w:r>
      <w:proofErr w:type="spellEnd"/>
      <w:r w:rsidRPr="00BD5BCA">
        <w:rPr>
          <w:rFonts w:ascii="Times New Roman" w:hAnsi="Times New Roman" w:cs="Times New Roman"/>
          <w:sz w:val="24"/>
          <w:szCs w:val="24"/>
        </w:rPr>
        <w:t>. (2021). Retrieved 7 September 2021, from https://britneyconyer.wordpress.com/2016/03/03/what-are-ethical-responsibilities-of-teachers/.</w:t>
      </w:r>
    </w:p>
    <w:p w14:paraId="4CAD27E6" w14:textId="77777777" w:rsidR="00BD5BCA" w:rsidRDefault="00BD5BCA" w:rsidP="00A83A3F">
      <w:pPr>
        <w:spacing w:line="480" w:lineRule="auto"/>
        <w:rPr>
          <w:rFonts w:ascii="Times New Roman" w:hAnsi="Times New Roman" w:cs="Times New Roman"/>
          <w:sz w:val="24"/>
          <w:szCs w:val="24"/>
        </w:rPr>
      </w:pPr>
    </w:p>
    <w:p w14:paraId="33F5A9D8" w14:textId="77777777" w:rsidR="00BD5BCA" w:rsidRDefault="00BD5BCA" w:rsidP="00A83A3F">
      <w:pPr>
        <w:spacing w:line="480" w:lineRule="auto"/>
        <w:rPr>
          <w:rFonts w:ascii="Times New Roman" w:hAnsi="Times New Roman" w:cs="Times New Roman"/>
          <w:sz w:val="24"/>
          <w:szCs w:val="24"/>
        </w:rPr>
      </w:pPr>
    </w:p>
    <w:p w14:paraId="48A44B76" w14:textId="171E1495" w:rsidR="004772D9" w:rsidRPr="004772D9" w:rsidRDefault="004772D9" w:rsidP="00A83A3F">
      <w:pPr>
        <w:spacing w:line="480" w:lineRule="auto"/>
        <w:rPr>
          <w:rFonts w:ascii="Times New Roman" w:hAnsi="Times New Roman" w:cs="Times New Roman"/>
          <w:sz w:val="24"/>
          <w:szCs w:val="24"/>
        </w:rPr>
      </w:pPr>
      <w:r w:rsidRPr="004772D9">
        <w:rPr>
          <w:rFonts w:ascii="Times New Roman" w:hAnsi="Times New Roman" w:cs="Times New Roman"/>
          <w:sz w:val="24"/>
          <w:szCs w:val="24"/>
        </w:rPr>
        <w:br/>
      </w:r>
    </w:p>
    <w:p w14:paraId="2E586014" w14:textId="77777777" w:rsidR="004772D9" w:rsidRPr="00A83A3F" w:rsidRDefault="004772D9" w:rsidP="00A83A3F">
      <w:pPr>
        <w:spacing w:line="480" w:lineRule="auto"/>
        <w:rPr>
          <w:rFonts w:ascii="Times New Roman" w:hAnsi="Times New Roman" w:cs="Times New Roman"/>
          <w:sz w:val="24"/>
          <w:szCs w:val="24"/>
        </w:rPr>
      </w:pPr>
    </w:p>
    <w:sectPr w:rsidR="004772D9" w:rsidRPr="00A83A3F">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60849" w14:textId="77777777" w:rsidR="009C5633" w:rsidRDefault="009C5633" w:rsidP="005A3C93">
      <w:pPr>
        <w:spacing w:after="0" w:line="240" w:lineRule="auto"/>
      </w:pPr>
      <w:r>
        <w:separator/>
      </w:r>
    </w:p>
  </w:endnote>
  <w:endnote w:type="continuationSeparator" w:id="0">
    <w:p w14:paraId="01F1A457" w14:textId="77777777" w:rsidR="009C5633" w:rsidRDefault="009C5633" w:rsidP="005A3C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50381" w14:textId="77777777" w:rsidR="009C5633" w:rsidRDefault="009C5633" w:rsidP="005A3C93">
      <w:pPr>
        <w:spacing w:after="0" w:line="240" w:lineRule="auto"/>
      </w:pPr>
      <w:r>
        <w:separator/>
      </w:r>
    </w:p>
  </w:footnote>
  <w:footnote w:type="continuationSeparator" w:id="0">
    <w:p w14:paraId="53FF905E" w14:textId="77777777" w:rsidR="009C5633" w:rsidRDefault="009C5633" w:rsidP="005A3C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0698138"/>
      <w:docPartObj>
        <w:docPartGallery w:val="Page Numbers (Top of Page)"/>
        <w:docPartUnique/>
      </w:docPartObj>
    </w:sdtPr>
    <w:sdtEndPr>
      <w:rPr>
        <w:noProof/>
      </w:rPr>
    </w:sdtEndPr>
    <w:sdtContent>
      <w:p w14:paraId="5F9E0C85" w14:textId="58C373F6" w:rsidR="005A3C93" w:rsidRDefault="005A3C93">
        <w:pPr>
          <w:pStyle w:val="Header"/>
          <w:jc w:val="right"/>
        </w:pPr>
        <w:r w:rsidRPr="005A3C93">
          <w:rPr>
            <w:rFonts w:ascii="Times New Roman" w:hAnsi="Times New Roman" w:cs="Times New Roman"/>
            <w:sz w:val="24"/>
            <w:szCs w:val="24"/>
          </w:rPr>
          <w:t>ETHICS</w:t>
        </w:r>
        <w:r>
          <w:rPr>
            <w:rFonts w:ascii="Times New Roman" w:hAnsi="Times New Roman" w:cs="Times New Roman"/>
            <w:sz w:val="24"/>
            <w:szCs w:val="24"/>
          </w:rPr>
          <w:t xml:space="preserve">                                                                                                                                     </w:t>
        </w:r>
        <w:r>
          <w:fldChar w:fldCharType="begin"/>
        </w:r>
        <w:r>
          <w:instrText xml:space="preserve"> PAGE   \* MERGEFORMAT </w:instrText>
        </w:r>
        <w:r>
          <w:fldChar w:fldCharType="separate"/>
        </w:r>
        <w:r>
          <w:rPr>
            <w:noProof/>
          </w:rPr>
          <w:t>2</w:t>
        </w:r>
        <w:r>
          <w:rPr>
            <w:noProof/>
          </w:rPr>
          <w:fldChar w:fldCharType="end"/>
        </w:r>
      </w:p>
    </w:sdtContent>
  </w:sdt>
  <w:p w14:paraId="2EAE279D" w14:textId="77777777" w:rsidR="005A3C93" w:rsidRDefault="005A3C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E20F1"/>
    <w:multiLevelType w:val="hybridMultilevel"/>
    <w:tmpl w:val="CD6AF60E"/>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307E0594"/>
    <w:multiLevelType w:val="hybridMultilevel"/>
    <w:tmpl w:val="2A124FF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5C4F0AD7"/>
    <w:multiLevelType w:val="hybridMultilevel"/>
    <w:tmpl w:val="8806B88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B4C024D"/>
    <w:multiLevelType w:val="hybridMultilevel"/>
    <w:tmpl w:val="1A12A6E2"/>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2D9"/>
    <w:rsid w:val="00101100"/>
    <w:rsid w:val="00273070"/>
    <w:rsid w:val="002C5A46"/>
    <w:rsid w:val="003C6230"/>
    <w:rsid w:val="004772D9"/>
    <w:rsid w:val="005A3C93"/>
    <w:rsid w:val="009C25B2"/>
    <w:rsid w:val="009C5633"/>
    <w:rsid w:val="00A83A3F"/>
    <w:rsid w:val="00B469F8"/>
    <w:rsid w:val="00BD5BCA"/>
    <w:rsid w:val="00BE5F49"/>
    <w:rsid w:val="00D27E08"/>
    <w:rsid w:val="00F32F7E"/>
    <w:rsid w:val="00F46B7A"/>
    <w:rsid w:val="00F700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D72D1"/>
  <w15:chartTrackingRefBased/>
  <w15:docId w15:val="{C0579127-38D8-4560-B937-8F19757B1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00D1"/>
    <w:pPr>
      <w:ind w:left="720"/>
      <w:contextualSpacing/>
    </w:pPr>
  </w:style>
  <w:style w:type="character" w:styleId="Hyperlink">
    <w:name w:val="Hyperlink"/>
    <w:basedOn w:val="DefaultParagraphFont"/>
    <w:uiPriority w:val="99"/>
    <w:unhideWhenUsed/>
    <w:rsid w:val="00BD5BCA"/>
    <w:rPr>
      <w:color w:val="0563C1" w:themeColor="hyperlink"/>
      <w:u w:val="single"/>
    </w:rPr>
  </w:style>
  <w:style w:type="character" w:styleId="UnresolvedMention">
    <w:name w:val="Unresolved Mention"/>
    <w:basedOn w:val="DefaultParagraphFont"/>
    <w:uiPriority w:val="99"/>
    <w:semiHidden/>
    <w:unhideWhenUsed/>
    <w:rsid w:val="00BD5BCA"/>
    <w:rPr>
      <w:color w:val="605E5C"/>
      <w:shd w:val="clear" w:color="auto" w:fill="E1DFDD"/>
    </w:rPr>
  </w:style>
  <w:style w:type="paragraph" w:styleId="Header">
    <w:name w:val="header"/>
    <w:basedOn w:val="Normal"/>
    <w:link w:val="HeaderChar"/>
    <w:uiPriority w:val="99"/>
    <w:unhideWhenUsed/>
    <w:rsid w:val="005A3C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3C93"/>
  </w:style>
  <w:style w:type="paragraph" w:styleId="Footer">
    <w:name w:val="footer"/>
    <w:basedOn w:val="Normal"/>
    <w:link w:val="FooterChar"/>
    <w:uiPriority w:val="99"/>
    <w:unhideWhenUsed/>
    <w:rsid w:val="005A3C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3C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5156663">
      <w:bodyDiv w:val="1"/>
      <w:marLeft w:val="0"/>
      <w:marRight w:val="0"/>
      <w:marTop w:val="0"/>
      <w:marBottom w:val="0"/>
      <w:divBdr>
        <w:top w:val="none" w:sz="0" w:space="0" w:color="auto"/>
        <w:left w:val="none" w:sz="0" w:space="0" w:color="auto"/>
        <w:bottom w:val="none" w:sz="0" w:space="0" w:color="auto"/>
        <w:right w:val="none" w:sz="0" w:space="0" w:color="auto"/>
      </w:divBdr>
      <w:divsChild>
        <w:div w:id="1179975889">
          <w:marLeft w:val="0"/>
          <w:marRight w:val="0"/>
          <w:marTop w:val="0"/>
          <w:marBottom w:val="0"/>
          <w:divBdr>
            <w:top w:val="none" w:sz="0" w:space="0" w:color="auto"/>
            <w:left w:val="none" w:sz="0" w:space="0" w:color="auto"/>
            <w:bottom w:val="none" w:sz="0" w:space="0" w:color="auto"/>
            <w:right w:val="none" w:sz="0" w:space="0" w:color="auto"/>
          </w:divBdr>
          <w:divsChild>
            <w:div w:id="1006248877">
              <w:marLeft w:val="0"/>
              <w:marRight w:val="0"/>
              <w:marTop w:val="0"/>
              <w:marBottom w:val="0"/>
              <w:divBdr>
                <w:top w:val="none" w:sz="0" w:space="0" w:color="auto"/>
                <w:left w:val="none" w:sz="0" w:space="0" w:color="auto"/>
                <w:bottom w:val="none" w:sz="0" w:space="0" w:color="auto"/>
                <w:right w:val="none" w:sz="0" w:space="0" w:color="auto"/>
              </w:divBdr>
            </w:div>
          </w:divsChild>
        </w:div>
        <w:div w:id="787161476">
          <w:marLeft w:val="0"/>
          <w:marRight w:val="0"/>
          <w:marTop w:val="0"/>
          <w:marBottom w:val="0"/>
          <w:divBdr>
            <w:top w:val="none" w:sz="0" w:space="0" w:color="auto"/>
            <w:left w:val="none" w:sz="0" w:space="0" w:color="auto"/>
            <w:bottom w:val="none" w:sz="0" w:space="0" w:color="auto"/>
            <w:right w:val="none" w:sz="0" w:space="0" w:color="auto"/>
          </w:divBdr>
          <w:divsChild>
            <w:div w:id="1102409305">
              <w:marLeft w:val="0"/>
              <w:marRight w:val="0"/>
              <w:marTop w:val="0"/>
              <w:marBottom w:val="0"/>
              <w:divBdr>
                <w:top w:val="none" w:sz="0" w:space="0" w:color="auto"/>
                <w:left w:val="none" w:sz="0" w:space="0" w:color="auto"/>
                <w:bottom w:val="none" w:sz="0" w:space="0" w:color="auto"/>
                <w:right w:val="none" w:sz="0" w:space="0" w:color="auto"/>
              </w:divBdr>
              <w:divsChild>
                <w:div w:id="1041787788">
                  <w:marLeft w:val="0"/>
                  <w:marRight w:val="0"/>
                  <w:marTop w:val="0"/>
                  <w:marBottom w:val="0"/>
                  <w:divBdr>
                    <w:top w:val="none" w:sz="0" w:space="0" w:color="auto"/>
                    <w:left w:val="none" w:sz="0" w:space="0" w:color="auto"/>
                    <w:bottom w:val="none" w:sz="0" w:space="0" w:color="auto"/>
                    <w:right w:val="none" w:sz="0" w:space="0" w:color="auto"/>
                  </w:divBdr>
                </w:div>
                <w:div w:id="304774228">
                  <w:marLeft w:val="300"/>
                  <w:marRight w:val="0"/>
                  <w:marTop w:val="0"/>
                  <w:marBottom w:val="0"/>
                  <w:divBdr>
                    <w:top w:val="none" w:sz="0" w:space="0" w:color="auto"/>
                    <w:left w:val="none" w:sz="0" w:space="0" w:color="auto"/>
                    <w:bottom w:val="none" w:sz="0" w:space="0" w:color="auto"/>
                    <w:right w:val="none" w:sz="0" w:space="0" w:color="auto"/>
                  </w:divBdr>
                </w:div>
                <w:div w:id="1414811767">
                  <w:marLeft w:val="300"/>
                  <w:marRight w:val="0"/>
                  <w:marTop w:val="0"/>
                  <w:marBottom w:val="0"/>
                  <w:divBdr>
                    <w:top w:val="none" w:sz="0" w:space="0" w:color="auto"/>
                    <w:left w:val="none" w:sz="0" w:space="0" w:color="auto"/>
                    <w:bottom w:val="none" w:sz="0" w:space="0" w:color="auto"/>
                    <w:right w:val="none" w:sz="0" w:space="0" w:color="auto"/>
                  </w:divBdr>
                </w:div>
                <w:div w:id="1929193670">
                  <w:marLeft w:val="0"/>
                  <w:marRight w:val="0"/>
                  <w:marTop w:val="0"/>
                  <w:marBottom w:val="0"/>
                  <w:divBdr>
                    <w:top w:val="none" w:sz="0" w:space="0" w:color="auto"/>
                    <w:left w:val="none" w:sz="0" w:space="0" w:color="auto"/>
                    <w:bottom w:val="none" w:sz="0" w:space="0" w:color="auto"/>
                    <w:right w:val="none" w:sz="0" w:space="0" w:color="auto"/>
                  </w:divBdr>
                </w:div>
                <w:div w:id="1131284231">
                  <w:marLeft w:val="60"/>
                  <w:marRight w:val="0"/>
                  <w:marTop w:val="0"/>
                  <w:marBottom w:val="0"/>
                  <w:divBdr>
                    <w:top w:val="none" w:sz="0" w:space="0" w:color="auto"/>
                    <w:left w:val="none" w:sz="0" w:space="0" w:color="auto"/>
                    <w:bottom w:val="none" w:sz="0" w:space="0" w:color="auto"/>
                    <w:right w:val="none" w:sz="0" w:space="0" w:color="auto"/>
                  </w:divBdr>
                </w:div>
              </w:divsChild>
            </w:div>
            <w:div w:id="493883194">
              <w:marLeft w:val="0"/>
              <w:marRight w:val="0"/>
              <w:marTop w:val="0"/>
              <w:marBottom w:val="0"/>
              <w:divBdr>
                <w:top w:val="none" w:sz="0" w:space="0" w:color="auto"/>
                <w:left w:val="none" w:sz="0" w:space="0" w:color="auto"/>
                <w:bottom w:val="none" w:sz="0" w:space="0" w:color="auto"/>
                <w:right w:val="none" w:sz="0" w:space="0" w:color="auto"/>
              </w:divBdr>
              <w:divsChild>
                <w:div w:id="745496633">
                  <w:marLeft w:val="0"/>
                  <w:marRight w:val="0"/>
                  <w:marTop w:val="120"/>
                  <w:marBottom w:val="0"/>
                  <w:divBdr>
                    <w:top w:val="none" w:sz="0" w:space="0" w:color="auto"/>
                    <w:left w:val="none" w:sz="0" w:space="0" w:color="auto"/>
                    <w:bottom w:val="none" w:sz="0" w:space="0" w:color="auto"/>
                    <w:right w:val="none" w:sz="0" w:space="0" w:color="auto"/>
                  </w:divBdr>
                  <w:divsChild>
                    <w:div w:id="190266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658</Words>
  <Characters>3754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laban</dc:creator>
  <cp:keywords/>
  <dc:description/>
  <cp:lastModifiedBy>john matheka</cp:lastModifiedBy>
  <cp:revision>3</cp:revision>
  <dcterms:created xsi:type="dcterms:W3CDTF">2021-09-07T07:58:00Z</dcterms:created>
  <dcterms:modified xsi:type="dcterms:W3CDTF">2021-09-07T17:46:00Z</dcterms:modified>
</cp:coreProperties>
</file>